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6C8" w:rsidRDefault="009E56C8" w:rsidP="009E56C8">
      <w:pPr>
        <w:ind w:firstLine="720"/>
      </w:pPr>
      <w:r>
        <w:t>Persuade me to give you a good grade in Social Psychology.  Be creative--you may advertise, B.S., use photos or drawings, flashy lettering, videos or whatever else you would like.  You are basically making an advertisement for yourself and I am the audience.  I will not be grading your artistic ability, just your creative effort and application of what you've learned.</w:t>
      </w:r>
    </w:p>
    <w:p w:rsidR="009E56C8" w:rsidRDefault="009E56C8" w:rsidP="009E56C8">
      <w:pPr>
        <w:ind w:firstLine="720"/>
      </w:pPr>
    </w:p>
    <w:p w:rsidR="009E56C8" w:rsidRDefault="009E56C8" w:rsidP="009E56C8">
      <w:pPr>
        <w:ind w:firstLine="720"/>
      </w:pPr>
      <w:r>
        <w:t>bullet</w:t>
      </w:r>
    </w:p>
    <w:p w:rsidR="009E56C8" w:rsidRDefault="009E56C8" w:rsidP="009E56C8">
      <w:pPr>
        <w:ind w:firstLine="720"/>
      </w:pPr>
    </w:p>
    <w:p w:rsidR="009E56C8" w:rsidRDefault="009E56C8" w:rsidP="009E56C8">
      <w:pPr>
        <w:ind w:firstLine="720"/>
      </w:pPr>
      <w:r>
        <w:t xml:space="preserve">Use your knowledge of central and peripheral route persuasion tactics, likeability, mere exposure, similarity, reciprocity, vividness, humor, etc., to create something to persuade me. Threats are unacceptable and will automatically get you a zero on this project. </w:t>
      </w:r>
      <w:bookmarkStart w:id="0" w:name="_GoBack"/>
      <w:bookmarkEnd w:id="0"/>
    </w:p>
    <w:p w:rsidR="009E56C8" w:rsidRDefault="009E56C8" w:rsidP="006F57DB"/>
    <w:p w:rsidR="009E56C8" w:rsidRDefault="009E56C8" w:rsidP="009E56C8">
      <w:pPr>
        <w:ind w:firstLine="720"/>
      </w:pPr>
    </w:p>
    <w:p w:rsidR="009E56C8" w:rsidRDefault="009E56C8" w:rsidP="009E56C8">
      <w:pPr>
        <w:ind w:firstLine="720"/>
      </w:pPr>
      <w:r>
        <w:t>Write a summary of the tactics that you tried to use to persuade your audience (this is the important part) and your reasoning behind using those tactics.  For example, you might say that you used mostly peripheral route approach by using humor and similarity, but you also used the central route for some legitimate arguments on why you should receive a good grade.</w:t>
      </w:r>
    </w:p>
    <w:p w:rsidR="009E56C8" w:rsidRDefault="009E56C8" w:rsidP="006F57DB"/>
    <w:p w:rsidR="009E56C8" w:rsidRDefault="009E56C8" w:rsidP="009E56C8">
      <w:pPr>
        <w:ind w:firstLine="720"/>
      </w:pPr>
    </w:p>
    <w:p w:rsidR="009E56C8" w:rsidRDefault="009E56C8" w:rsidP="009E56C8">
      <w:pPr>
        <w:ind w:firstLine="720"/>
      </w:pPr>
      <w:r>
        <w:t>Keep your audience in mind (me).  What do you know about me?  Try what you think will work and explain why you did what you did.</w:t>
      </w:r>
    </w:p>
    <w:p w:rsidR="009E56C8" w:rsidRDefault="009E56C8" w:rsidP="006F57DB"/>
    <w:p w:rsidR="009E56C8" w:rsidRDefault="009E56C8" w:rsidP="009E56C8">
      <w:pPr>
        <w:ind w:firstLine="720"/>
      </w:pPr>
    </w:p>
    <w:p w:rsidR="00A746DA" w:rsidRDefault="009E56C8" w:rsidP="009E56C8">
      <w:pPr>
        <w:ind w:firstLine="720"/>
      </w:pPr>
      <w:r>
        <w:t>Whatever you do to persuade me does not count as the paper. Be sure you think about both aspects of this project.</w:t>
      </w:r>
    </w:p>
    <w:sectPr w:rsidR="00A74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6DA"/>
    <w:rsid w:val="006F57DB"/>
    <w:rsid w:val="009E56C8"/>
    <w:rsid w:val="00A74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23E0"/>
  <w15:chartTrackingRefBased/>
  <w15:docId w15:val="{D57107CF-1B75-4053-AE8F-32BDB47B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Herrera</dc:creator>
  <cp:keywords/>
  <dc:description/>
  <cp:lastModifiedBy>Carina Herrera</cp:lastModifiedBy>
  <cp:revision>1</cp:revision>
  <dcterms:created xsi:type="dcterms:W3CDTF">2017-11-01T05:39:00Z</dcterms:created>
  <dcterms:modified xsi:type="dcterms:W3CDTF">2017-11-01T07:47:00Z</dcterms:modified>
</cp:coreProperties>
</file>